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738" w:rsidRDefault="00347628">
      <w:r>
        <w:t xml:space="preserve"> Okulumuz eski binası 1983 </w:t>
      </w:r>
      <w:proofErr w:type="gramStart"/>
      <w:r>
        <w:t>depreminde  yıkılmış</w:t>
      </w:r>
      <w:proofErr w:type="gramEnd"/>
      <w:r>
        <w:t xml:space="preserve"> olup 1985 yılın da yeni  köy inşası ile birlikte inşa edilip hizmete açılmıştır.</w:t>
      </w:r>
    </w:p>
    <w:sectPr w:rsidR="00C76738" w:rsidSect="00B970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76738"/>
    <w:rsid w:val="00347628"/>
    <w:rsid w:val="00A051B2"/>
    <w:rsid w:val="00B97060"/>
    <w:rsid w:val="00C767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706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2013-11-25T19:43:00Z</dcterms:created>
  <dcterms:modified xsi:type="dcterms:W3CDTF">2013-11-25T19:43:00Z</dcterms:modified>
</cp:coreProperties>
</file>